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9"/>
        <w:gridCol w:w="2329"/>
        <w:gridCol w:w="2197"/>
        <w:gridCol w:w="1721"/>
      </w:tblGrid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FD11F3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i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 xml:space="preserve">The group you are </w:t>
            </w:r>
            <w:r>
              <w:rPr>
                <w:rFonts w:eastAsia="PMingLiU" w:hint="eastAsia"/>
                <w:b/>
                <w:i/>
                <w:smallCaps/>
                <w:lang w:eastAsia="zh-TW"/>
              </w:rPr>
              <w:t>assessing:</w:t>
            </w:r>
          </w:p>
        </w:tc>
        <w:tc>
          <w:tcPr>
            <w:tcW w:w="4019" w:type="dxa"/>
            <w:gridSpan w:val="2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  <w:vAlign w:val="center"/>
          </w:tcPr>
          <w:p w:rsidR="00FD11F3" w:rsidRPr="00326EDE" w:rsidRDefault="00FD11F3" w:rsidP="00326EDE">
            <w:pPr>
              <w:spacing w:before="240" w:after="240"/>
              <w:jc w:val="both"/>
              <w:rPr>
                <w:rFonts w:eastAsia="PMingLiU"/>
                <w:b/>
                <w:highlight w:val="yellow"/>
                <w:lang w:eastAsia="zh-TW"/>
              </w:rPr>
            </w:pP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Save your file.  Use this format: group being assessed your </w:t>
            </w:r>
            <w:proofErr w:type="gramStart"/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>group.doc  So</w:t>
            </w:r>
            <w:proofErr w:type="gramEnd"/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an example would be TIV Voltes5.doc </w:t>
            </w:r>
            <w:r w:rsidRPr="00326EDE">
              <w:rPr>
                <w:rFonts w:eastAsia="PMingLiU"/>
                <w:b/>
                <w:highlight w:val="yellow"/>
                <w:lang w:eastAsia="zh-TW"/>
              </w:rPr>
              <w:t>–</w:t>
            </w: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where TIV is the group being assessed and Voltes5 is your group.</w:t>
            </w: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981F24">
              <w:rPr>
                <w:rFonts w:eastAsia="PMingLiU"/>
                <w:b/>
                <w:smallCaps/>
                <w:noProof/>
                <w:lang w:eastAsia="zh-TW"/>
              </w:rPr>
              <w:t>Group 2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0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EF75F2">
            <w:pPr>
              <w:spacing w:before="240"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1F2321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>Your group name:</w:t>
            </w:r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spacing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981F24">
              <w:rPr>
                <w:rFonts w:eastAsia="PMingLiU"/>
                <w:b/>
                <w:smallCaps/>
                <w:noProof/>
                <w:lang w:eastAsia="zh-TW"/>
              </w:rPr>
              <w:t>Instructor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1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rPr>
                <w:rFonts w:eastAsia="PMingLiU"/>
                <w:b/>
                <w:lang w:eastAsia="zh-TW"/>
              </w:rPr>
            </w:pPr>
          </w:p>
        </w:tc>
      </w:tr>
      <w:tr w:rsidR="00EA1F98">
        <w:tc>
          <w:tcPr>
            <w:tcW w:w="2088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415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2265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1754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D</w:t>
            </w:r>
          </w:p>
        </w:tc>
      </w:tr>
      <w:tr w:rsidR="00EA1F98" w:rsidRPr="00633374">
        <w:tc>
          <w:tcPr>
            <w:tcW w:w="2088" w:type="dxa"/>
            <w:tcBorders>
              <w:top w:val="nil"/>
              <w:bottom w:val="nil"/>
            </w:tcBorders>
          </w:tcPr>
          <w:p w:rsidR="00EA1F98" w:rsidRPr="007901D6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ideas presented connected with the aim of the presentation?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EA1F98" w:rsidRPr="00C965F4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the ideas presented clear</w:t>
            </w:r>
            <w:r w:rsidR="000D3D54">
              <w:rPr>
                <w:rFonts w:eastAsia="PMingLiU" w:hint="eastAsia"/>
                <w:sz w:val="21"/>
                <w:lang w:eastAsia="zh-TW"/>
              </w:rPr>
              <w:t>ly</w:t>
            </w:r>
            <w:r>
              <w:rPr>
                <w:rFonts w:eastAsia="PMingLiU" w:hint="eastAsia"/>
                <w:sz w:val="21"/>
                <w:lang w:eastAsia="zh-TW"/>
              </w:rPr>
              <w:t xml:space="preserve"> supported with evidence and logical argument?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EA1F98" w:rsidRPr="00C965F4" w:rsidRDefault="00C965F4">
            <w:pPr>
              <w:rPr>
                <w:rFonts w:eastAsia="PMingLiU"/>
                <w:sz w:val="21"/>
                <w:lang w:eastAsia="zh-TW"/>
              </w:rPr>
            </w:pPr>
            <w:r w:rsidRPr="00633374">
              <w:rPr>
                <w:sz w:val="21"/>
              </w:rPr>
              <w:t>Is it easy to follow</w:t>
            </w:r>
            <w:r>
              <w:rPr>
                <w:rFonts w:eastAsia="PMingLiU" w:hint="eastAsia"/>
                <w:sz w:val="21"/>
                <w:lang w:eastAsia="zh-TW"/>
              </w:rPr>
              <w:t xml:space="preserve"> &amp; to understand</w:t>
            </w:r>
            <w:r w:rsidRPr="00633374">
              <w:rPr>
                <w:sz w:val="21"/>
              </w:rPr>
              <w:t xml:space="preserve">? </w:t>
            </w:r>
            <w:r>
              <w:rPr>
                <w:rFonts w:eastAsia="PMingLiU" w:hint="eastAsia"/>
                <w:sz w:val="21"/>
                <w:lang w:eastAsia="zh-TW"/>
              </w:rPr>
              <w:t>(</w:t>
            </w:r>
            <w:r w:rsidR="00EA1F98" w:rsidRPr="00633374">
              <w:rPr>
                <w:sz w:val="21"/>
              </w:rPr>
              <w:t xml:space="preserve">Are the slides clear and easy to follow </w:t>
            </w:r>
            <w:r>
              <w:rPr>
                <w:rFonts w:eastAsia="PMingLiU" w:hint="eastAsia"/>
                <w:sz w:val="21"/>
                <w:lang w:eastAsia="zh-TW"/>
              </w:rPr>
              <w:t xml:space="preserve">e.g. </w:t>
            </w:r>
            <w:r w:rsidR="00EA1F98" w:rsidRPr="00633374">
              <w:rPr>
                <w:sz w:val="21"/>
              </w:rPr>
              <w:t xml:space="preserve">use of </w:t>
            </w:r>
            <w:r w:rsidR="00D565D9">
              <w:rPr>
                <w:sz w:val="21"/>
              </w:rPr>
              <w:t xml:space="preserve">new </w:t>
            </w:r>
            <w:r>
              <w:rPr>
                <w:sz w:val="21"/>
              </w:rPr>
              <w:t>pictures, words, graphs</w:t>
            </w:r>
            <w:r>
              <w:rPr>
                <w:rFonts w:eastAsia="PMingLiU" w:hint="eastAsia"/>
                <w:sz w:val="21"/>
                <w:lang w:eastAsia="zh-TW"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EA1F98" w:rsidRPr="00633374" w:rsidRDefault="00EA1F98">
            <w:pPr>
              <w:rPr>
                <w:sz w:val="21"/>
              </w:rPr>
            </w:pPr>
            <w:r w:rsidRPr="00633374">
              <w:rPr>
                <w:sz w:val="21"/>
              </w:rPr>
              <w:t>Overall impression (</w:t>
            </w:r>
            <w:r w:rsidR="00C965F4">
              <w:rPr>
                <w:rFonts w:eastAsia="PMingLiU" w:hint="eastAsia"/>
                <w:sz w:val="21"/>
                <w:lang w:eastAsia="zh-TW"/>
              </w:rPr>
              <w:t>is it a group presentation etc.?</w:t>
            </w:r>
            <w:r w:rsidRPr="00633374">
              <w:rPr>
                <w:sz w:val="21"/>
              </w:rPr>
              <w:t>)</w:t>
            </w:r>
          </w:p>
        </w:tc>
      </w:tr>
      <w:tr w:rsidR="00EA1F98">
        <w:tc>
          <w:tcPr>
            <w:tcW w:w="2088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4</w:t>
            </w:r>
            <w:r w:rsidR="00EA1F98">
              <w:t>0%</w:t>
            </w:r>
          </w:p>
        </w:tc>
        <w:tc>
          <w:tcPr>
            <w:tcW w:w="2415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3</w:t>
            </w:r>
            <w:r w:rsidR="00C965F4">
              <w:rPr>
                <w:rFonts w:eastAsia="PMingLiU" w:hint="eastAsia"/>
                <w:lang w:eastAsia="zh-TW"/>
              </w:rPr>
              <w:t>0</w:t>
            </w:r>
            <w:r w:rsidR="00EA1F98">
              <w:t>%</w:t>
            </w:r>
          </w:p>
        </w:tc>
        <w:tc>
          <w:tcPr>
            <w:tcW w:w="2265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20%</w:t>
            </w:r>
          </w:p>
        </w:tc>
        <w:tc>
          <w:tcPr>
            <w:tcW w:w="1754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10%</w:t>
            </w:r>
          </w:p>
        </w:tc>
      </w:tr>
    </w:tbl>
    <w:p w:rsidR="009E6B4B" w:rsidRDefault="009E6B4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3"/>
        <w:gridCol w:w="2276"/>
        <w:gridCol w:w="2323"/>
        <w:gridCol w:w="1664"/>
      </w:tblGrid>
      <w:tr w:rsidR="00EA1F98">
        <w:tc>
          <w:tcPr>
            <w:tcW w:w="2088" w:type="dxa"/>
          </w:tcPr>
          <w:bookmarkStart w:id="2" w:name="Dropdown1"/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</w:ddList>
                </w:ffData>
              </w:fldChar>
            </w:r>
            <w:r>
              <w:instrText xml:space="preserve"> FORMDROPDOWN </w:instrText>
            </w:r>
            <w:r w:rsidR="00487F70">
              <w:fldChar w:fldCharType="separate"/>
            </w:r>
            <w:r>
              <w:fldChar w:fldCharType="end"/>
            </w:r>
            <w:bookmarkEnd w:id="2"/>
          </w:p>
        </w:tc>
        <w:bookmarkStart w:id="3" w:name="Dropdown2"/>
        <w:tc>
          <w:tcPr>
            <w:tcW w:w="2340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</w:ddList>
                </w:ffData>
              </w:fldChar>
            </w:r>
            <w:r>
              <w:instrText xml:space="preserve"> FORMDROPDOWN </w:instrText>
            </w:r>
            <w:r w:rsidR="00487F70">
              <w:fldChar w:fldCharType="separate"/>
            </w:r>
            <w:r>
              <w:fldChar w:fldCharType="end"/>
            </w:r>
            <w:bookmarkEnd w:id="3"/>
          </w:p>
        </w:tc>
        <w:bookmarkStart w:id="4" w:name="Dropdown3"/>
        <w:tc>
          <w:tcPr>
            <w:tcW w:w="2389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</w:ddList>
                </w:ffData>
              </w:fldChar>
            </w:r>
            <w:r>
              <w:instrText xml:space="preserve"> FORMDROPDOWN </w:instrText>
            </w:r>
            <w:r w:rsidR="00487F70">
              <w:fldChar w:fldCharType="separate"/>
            </w:r>
            <w:r>
              <w:fldChar w:fldCharType="end"/>
            </w:r>
            <w:bookmarkEnd w:id="4"/>
          </w:p>
        </w:tc>
        <w:bookmarkStart w:id="5" w:name="Dropdown4"/>
        <w:tc>
          <w:tcPr>
            <w:tcW w:w="1705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5%"/>
                    <w:listEntry w:val="10%"/>
                  </w:ddList>
                </w:ffData>
              </w:fldChar>
            </w:r>
            <w:r>
              <w:instrText xml:space="preserve"> FORMDROPDOWN </w:instrText>
            </w:r>
            <w:r w:rsidR="00487F70">
              <w:fldChar w:fldCharType="separate"/>
            </w:r>
            <w:r>
              <w:fldChar w:fldCharType="end"/>
            </w:r>
            <w:bookmarkEnd w:id="5"/>
          </w:p>
        </w:tc>
      </w:tr>
      <w:tr w:rsidR="00633374">
        <w:tc>
          <w:tcPr>
            <w:tcW w:w="8522" w:type="dxa"/>
            <w:gridSpan w:val="4"/>
            <w:tcBorders>
              <w:bottom w:val="nil"/>
            </w:tcBorders>
          </w:tcPr>
          <w:p w:rsidR="00633374" w:rsidRPr="00FD11F3" w:rsidRDefault="00A01B73">
            <w:pPr>
              <w:rPr>
                <w:rFonts w:eastAsia="PMingLiU"/>
                <w:lang w:eastAsia="zh-TW"/>
              </w:rPr>
            </w:pPr>
            <w:r>
              <w:t>Comments</w:t>
            </w:r>
            <w:r w:rsidR="00FD11F3">
              <w:rPr>
                <w:rFonts w:eastAsia="PMingLiU" w:hint="eastAsia"/>
                <w:lang w:eastAsia="zh-TW"/>
              </w:rPr>
              <w:t xml:space="preserve"> (space will expand as you type)</w:t>
            </w:r>
          </w:p>
          <w:p w:rsidR="00981F24" w:rsidRDefault="00FD11F3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981F24">
              <w:rPr>
                <w:noProof/>
              </w:rPr>
              <w:t>Add date to the first slide.</w:t>
            </w:r>
          </w:p>
          <w:p w:rsidR="00981F24" w:rsidRDefault="00981F24">
            <w:r>
              <w:t>See the handout on my website</w:t>
            </w:r>
          </w:p>
          <w:p w:rsidR="00981F24" w:rsidRDefault="00981F24"/>
          <w:p w:rsidR="00981F24" w:rsidRDefault="00981F24">
            <w:r>
              <w:t>Animate!</w:t>
            </w:r>
          </w:p>
          <w:p w:rsidR="00981F24" w:rsidRDefault="00981F24"/>
          <w:p w:rsidR="00981F24" w:rsidRDefault="00981F24">
            <w:r>
              <w:t>See headings (signalling principle -- see handout I mentioned)</w:t>
            </w:r>
          </w:p>
          <w:p w:rsidR="00981F24" w:rsidRDefault="00981F24"/>
          <w:p w:rsidR="00981F24" w:rsidRDefault="00981F24">
            <w:r>
              <w:t>Cultural intellingence - this citation is weird (in relation to your references)</w:t>
            </w:r>
          </w:p>
          <w:p w:rsidR="00981F24" w:rsidRDefault="00981F24"/>
          <w:p w:rsidR="00981F24" w:rsidRDefault="00981F24">
            <w:r>
              <w:t>Professionalism - that is through their expression (show knowledge) - so surely, as you say, respect (and sincerity)</w:t>
            </w:r>
          </w:p>
          <w:p w:rsidR="00981F24" w:rsidRDefault="00981F24"/>
          <w:p w:rsidR="00494514" w:rsidRDefault="00981F24">
            <w:r>
              <w:t>What is the objective?  There is much on quality</w:t>
            </w:r>
          </w:p>
          <w:p w:rsidR="00494514" w:rsidRDefault="00494514"/>
          <w:p w:rsidR="00494514" w:rsidRDefault="00494514">
            <w:r>
              <w:t>Case 3 - pastry (looks tasty) but may be you want a situation when the employee meets the foreign customer</w:t>
            </w:r>
          </w:p>
          <w:p w:rsidR="00494514" w:rsidRDefault="00494514"/>
          <w:p w:rsidR="00A662F2" w:rsidRDefault="00F30C07">
            <w:r>
              <w:t>Optional rework:</w:t>
            </w:r>
          </w:p>
          <w:p w:rsidR="00F30C07" w:rsidRDefault="00F30C07">
            <w:r>
              <w:t>- Re organize the theoretical introduction / introduction</w:t>
            </w:r>
            <w:r w:rsidR="00E34641">
              <w:t xml:space="preserve"> - get flow on key concepts</w:t>
            </w:r>
          </w:p>
          <w:p w:rsidR="00E34641" w:rsidRDefault="00E34641">
            <w:r>
              <w:t>- Layout objectives</w:t>
            </w:r>
          </w:p>
          <w:p w:rsidR="00E34641" w:rsidRDefault="00E34641">
            <w:r>
              <w:t>- Cases - restructure</w:t>
            </w:r>
          </w:p>
          <w:p w:rsidR="00E34641" w:rsidRDefault="00E34641">
            <w:r>
              <w:t>- Analysis bring some focus</w:t>
            </w:r>
            <w:bookmarkStart w:id="7" w:name="_GoBack"/>
            <w:bookmarkEnd w:id="7"/>
          </w:p>
          <w:p w:rsidR="009E6B4B" w:rsidRDefault="00FD11F3">
            <w:r>
              <w:fldChar w:fldCharType="end"/>
            </w:r>
            <w:bookmarkEnd w:id="6"/>
          </w:p>
          <w:p w:rsidR="00E17A06" w:rsidRDefault="00E17A06">
            <w:pPr>
              <w:rPr>
                <w:rFonts w:eastAsia="PMingLiU"/>
                <w:lang w:eastAsia="zh-TW"/>
              </w:rPr>
            </w:pPr>
          </w:p>
          <w:p w:rsidR="009E6B4B" w:rsidRDefault="009E6B4B"/>
        </w:tc>
      </w:tr>
      <w:tr w:rsidR="00EA1F98">
        <w:trPr>
          <w:trHeight w:val="585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EA1F98" w:rsidRDefault="00EA1F98" w:rsidP="00B3739E">
            <w:pPr>
              <w:jc w:val="both"/>
            </w:pPr>
            <w:r>
              <w:t>Grade</w:t>
            </w:r>
            <w:r w:rsidR="0031445F">
              <w:rPr>
                <w:rFonts w:eastAsia="PMingLiU" w:hint="eastAsia"/>
                <w:lang w:eastAsia="zh-TW"/>
              </w:rPr>
              <w:t xml:space="preserve"> (%)</w:t>
            </w:r>
            <w:r>
              <w:t xml:space="preserve"> </w:t>
            </w:r>
            <w:bookmarkStart w:id="8" w:name="Dropdown5"/>
            <w:r w:rsidR="00FD11F3">
              <w:fldChar w:fldCharType="begin">
                <w:ffData>
                  <w:name w:val="Dropdown5"/>
                  <w:enabled/>
                  <w:calcOnExit w:val="0"/>
                  <w:ddList>
                    <w:listEntry w:val="20%"/>
                    <w:listEntry w:val="40%"/>
                    <w:listEntry w:val="60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FD11F3">
              <w:instrText xml:space="preserve"> FORMDROPDOWN </w:instrText>
            </w:r>
            <w:r w:rsidR="00487F70">
              <w:fldChar w:fldCharType="separate"/>
            </w:r>
            <w:r w:rsidR="00FD11F3">
              <w:fldChar w:fldCharType="end"/>
            </w:r>
            <w:bookmarkEnd w:id="8"/>
          </w:p>
        </w:tc>
      </w:tr>
    </w:tbl>
    <w:p w:rsidR="0070228D" w:rsidRDefault="0070228D"/>
    <w:sectPr w:rsidR="0070228D" w:rsidSect="00DD6C42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70" w:rsidRDefault="00487F70">
      <w:r>
        <w:separator/>
      </w:r>
    </w:p>
  </w:endnote>
  <w:endnote w:type="continuationSeparator" w:id="0">
    <w:p w:rsidR="00487F70" w:rsidRDefault="0048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B" w:rsidRPr="00F66682" w:rsidRDefault="0016156B" w:rsidP="00F66682">
    <w:pPr>
      <w:pStyle w:val="Footer"/>
      <w:pBdr>
        <w:top w:val="single" w:sz="4" w:space="1" w:color="auto"/>
      </w:pBdr>
      <w:jc w:val="right"/>
    </w:pPr>
    <w:r w:rsidRPr="00F66682">
      <w:t xml:space="preserve">Page </w:t>
    </w:r>
    <w:r w:rsidR="001F1B98">
      <w:fldChar w:fldCharType="begin"/>
    </w:r>
    <w:r w:rsidR="001F1B98">
      <w:instrText xml:space="preserve"> PAGE </w:instrText>
    </w:r>
    <w:r w:rsidR="001F1B98">
      <w:fldChar w:fldCharType="separate"/>
    </w:r>
    <w:r w:rsidR="00C63C4F">
      <w:rPr>
        <w:noProof/>
      </w:rPr>
      <w:t>1</w:t>
    </w:r>
    <w:r w:rsidR="001F1B98">
      <w:rPr>
        <w:noProof/>
      </w:rPr>
      <w:fldChar w:fldCharType="end"/>
    </w:r>
    <w:r w:rsidRPr="00F66682">
      <w:t xml:space="preserve"> of </w:t>
    </w:r>
    <w:r w:rsidR="001F1B98">
      <w:fldChar w:fldCharType="begin"/>
    </w:r>
    <w:r w:rsidR="001F1B98">
      <w:instrText xml:space="preserve"> NUMPAGES </w:instrText>
    </w:r>
    <w:r w:rsidR="001F1B98">
      <w:fldChar w:fldCharType="separate"/>
    </w:r>
    <w:r w:rsidR="00C63C4F">
      <w:rPr>
        <w:noProof/>
      </w:rPr>
      <w:t>1</w:t>
    </w:r>
    <w:r w:rsidR="001F1B98">
      <w:rPr>
        <w:noProof/>
      </w:rPr>
      <w:fldChar w:fldCharType="end"/>
    </w:r>
  </w:p>
  <w:p w:rsidR="0016156B" w:rsidRDefault="0016156B">
    <w:pPr>
      <w:pStyle w:val="Footer"/>
      <w:rPr>
        <w:sz w:val="14"/>
      </w:rPr>
    </w:pPr>
    <w:r w:rsidRPr="00F66682">
      <w:rPr>
        <w:sz w:val="14"/>
      </w:rPr>
      <w:fldChar w:fldCharType="begin"/>
    </w:r>
    <w:r w:rsidRPr="00F66682">
      <w:rPr>
        <w:sz w:val="14"/>
      </w:rPr>
      <w:instrText xml:space="preserve"> FILENAME \p </w:instrText>
    </w:r>
    <w:r w:rsidRPr="00F66682">
      <w:rPr>
        <w:sz w:val="14"/>
      </w:rPr>
      <w:fldChar w:fldCharType="separate"/>
    </w:r>
    <w:r w:rsidR="00981F24">
      <w:rPr>
        <w:noProof/>
        <w:sz w:val="14"/>
      </w:rPr>
      <w:t>Document3</w:t>
    </w:r>
    <w:r w:rsidRPr="00F66682">
      <w:rPr>
        <w:sz w:val="14"/>
      </w:rPr>
      <w:fldChar w:fldCharType="end"/>
    </w:r>
  </w:p>
  <w:p w:rsidR="0016156B" w:rsidRPr="00F66682" w:rsidRDefault="0016156B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70" w:rsidRDefault="00487F70">
      <w:r>
        <w:separator/>
      </w:r>
    </w:p>
  </w:footnote>
  <w:footnote w:type="continuationSeparator" w:id="0">
    <w:p w:rsidR="00487F70" w:rsidRDefault="0048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Pr="00B3739E" w:rsidRDefault="0016156B" w:rsidP="00F66682">
    <w:pPr>
      <w:pStyle w:val="Header"/>
      <w:pBdr>
        <w:bottom w:val="single" w:sz="4" w:space="1" w:color="auto"/>
      </w:pBdr>
      <w:rPr>
        <w:rFonts w:eastAsia="PMingLiU"/>
        <w:b/>
        <w:smallCaps/>
        <w:lang w:val="en-US" w:eastAsia="zh-TW"/>
      </w:rPr>
    </w:pPr>
    <w:r>
      <w:rPr>
        <w:rFonts w:eastAsia="PMingLiU" w:hint="eastAsia"/>
        <w:b/>
        <w:smallCaps/>
        <w:lang w:val="en-US" w:eastAsia="zh-TW"/>
      </w:rPr>
      <w:t>NCKU, I</w:t>
    </w:r>
    <w:r>
      <w:rPr>
        <w:b/>
        <w:smallCaps/>
        <w:lang w:val="en-US"/>
      </w:rPr>
      <w:t xml:space="preserve">MBA </w:t>
    </w:r>
    <w:r>
      <w:rPr>
        <w:rFonts w:eastAsia="PMingLiU" w:hint="eastAsia"/>
        <w:b/>
        <w:smallCaps/>
        <w:lang w:val="en-US" w:eastAsia="zh-TW"/>
      </w:rPr>
      <w:t>- Feedback, class Presentations</w:t>
    </w:r>
  </w:p>
  <w:p w:rsidR="0016156B" w:rsidRPr="00F66682" w:rsidRDefault="0016156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4FA"/>
    <w:multiLevelType w:val="hybridMultilevel"/>
    <w:tmpl w:val="C136CA04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C915A5"/>
    <w:multiLevelType w:val="hybridMultilevel"/>
    <w:tmpl w:val="D8E2061E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XnoD2g32YjfxyPbmSFf4++06MNs=" w:salt="RkqXWLAtzeqUlWtgxIjx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24"/>
    <w:rsid w:val="000A37C0"/>
    <w:rsid w:val="000D3D54"/>
    <w:rsid w:val="001036AE"/>
    <w:rsid w:val="00113519"/>
    <w:rsid w:val="0016156B"/>
    <w:rsid w:val="001653CA"/>
    <w:rsid w:val="001F1B98"/>
    <w:rsid w:val="001F2321"/>
    <w:rsid w:val="002569A2"/>
    <w:rsid w:val="0031445F"/>
    <w:rsid w:val="00321F99"/>
    <w:rsid w:val="00326EDE"/>
    <w:rsid w:val="00354C7D"/>
    <w:rsid w:val="0043723E"/>
    <w:rsid w:val="0045205B"/>
    <w:rsid w:val="00487F70"/>
    <w:rsid w:val="00494514"/>
    <w:rsid w:val="00545B68"/>
    <w:rsid w:val="005D6C6A"/>
    <w:rsid w:val="005F0CD8"/>
    <w:rsid w:val="00633374"/>
    <w:rsid w:val="006778E3"/>
    <w:rsid w:val="00680BBC"/>
    <w:rsid w:val="0070228D"/>
    <w:rsid w:val="007901D6"/>
    <w:rsid w:val="008B2300"/>
    <w:rsid w:val="008D020C"/>
    <w:rsid w:val="0091345F"/>
    <w:rsid w:val="00981F24"/>
    <w:rsid w:val="0098255A"/>
    <w:rsid w:val="009B02F9"/>
    <w:rsid w:val="009E6B4B"/>
    <w:rsid w:val="00A01B73"/>
    <w:rsid w:val="00A17682"/>
    <w:rsid w:val="00A439D4"/>
    <w:rsid w:val="00A556D6"/>
    <w:rsid w:val="00A662F2"/>
    <w:rsid w:val="00A879A1"/>
    <w:rsid w:val="00B3739E"/>
    <w:rsid w:val="00C63C4F"/>
    <w:rsid w:val="00C87F06"/>
    <w:rsid w:val="00C965F4"/>
    <w:rsid w:val="00CE5233"/>
    <w:rsid w:val="00D565D9"/>
    <w:rsid w:val="00DA3946"/>
    <w:rsid w:val="00DA6FAB"/>
    <w:rsid w:val="00DC3776"/>
    <w:rsid w:val="00DD6C42"/>
    <w:rsid w:val="00DE7039"/>
    <w:rsid w:val="00E17A06"/>
    <w:rsid w:val="00E338FB"/>
    <w:rsid w:val="00E34641"/>
    <w:rsid w:val="00EA0872"/>
    <w:rsid w:val="00EA1F98"/>
    <w:rsid w:val="00EF75F2"/>
    <w:rsid w:val="00F30C07"/>
    <w:rsid w:val="00F66682"/>
    <w:rsid w:val="00F918B9"/>
    <w:rsid w:val="00FD11F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30D9"/>
  <w15:docId w15:val="{6EF3E640-79B5-4CC0-9B45-E203BAD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68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aching\Templates\NCKU%20Presentation%20F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NCKU Presentation FB</Template>
  <TotalTime>77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assessment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</dc:title>
  <dc:subject/>
  <dc:creator>stanworth</dc:creator>
  <cp:keywords/>
  <dc:description/>
  <cp:lastModifiedBy>stanworth</cp:lastModifiedBy>
  <cp:revision>2</cp:revision>
  <dcterms:created xsi:type="dcterms:W3CDTF">2022-12-03T03:21:00Z</dcterms:created>
  <dcterms:modified xsi:type="dcterms:W3CDTF">2022-12-07T09:43:00Z</dcterms:modified>
</cp:coreProperties>
</file>